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ED" w:rsidRPr="007512A0" w:rsidRDefault="002F0302" w:rsidP="002F0302">
      <w:pPr>
        <w:jc w:val="center"/>
        <w:rPr>
          <w:rFonts w:ascii="Chalkboard" w:hAnsi="Chalkboard"/>
          <w:sz w:val="28"/>
          <w:u w:val="single"/>
        </w:rPr>
      </w:pPr>
      <w:r w:rsidRPr="007512A0">
        <w:rPr>
          <w:rFonts w:ascii="Chalkboard" w:hAnsi="Chalkboard"/>
          <w:sz w:val="28"/>
          <w:u w:val="single"/>
        </w:rPr>
        <w:t>Peterborough Handweavers and Spinners Guild</w:t>
      </w:r>
    </w:p>
    <w:p w:rsidR="002F0302" w:rsidRPr="007512A0" w:rsidRDefault="002F0302" w:rsidP="002F0302">
      <w:pPr>
        <w:jc w:val="center"/>
        <w:rPr>
          <w:rFonts w:ascii="Chalkboard" w:hAnsi="Chalkboard"/>
          <w:sz w:val="20"/>
          <w:u w:val="single"/>
        </w:rPr>
      </w:pPr>
      <w:r w:rsidRPr="009E69D7">
        <w:rPr>
          <w:rFonts w:ascii="Chalkboard" w:hAnsi="Chalkboard"/>
          <w:sz w:val="20"/>
          <w:u w:val="single"/>
        </w:rPr>
        <w:t xml:space="preserve"> </w:t>
      </w:r>
      <w:r w:rsidRPr="004231ED">
        <w:rPr>
          <w:rFonts w:ascii="Chalkboard" w:hAnsi="Chalkboard"/>
          <w:sz w:val="28"/>
          <w:u w:val="single"/>
        </w:rPr>
        <w:t>2015 Courses</w:t>
      </w:r>
    </w:p>
    <w:p w:rsidR="002F0302" w:rsidRPr="009E69D7" w:rsidRDefault="002F0302" w:rsidP="002F0302">
      <w:pPr>
        <w:jc w:val="center"/>
        <w:rPr>
          <w:rFonts w:ascii="Chalkboard" w:hAnsi="Chalkboard"/>
          <w:sz w:val="20"/>
          <w:u w:val="single"/>
        </w:rPr>
      </w:pPr>
    </w:p>
    <w:p w:rsidR="002F0302" w:rsidRPr="007512A0" w:rsidRDefault="002F0302" w:rsidP="002F0302">
      <w:pPr>
        <w:jc w:val="center"/>
        <w:rPr>
          <w:rFonts w:ascii="Chalkboard" w:hAnsi="Chalkboard"/>
          <w:b/>
        </w:rPr>
      </w:pPr>
      <w:r w:rsidRPr="007512A0">
        <w:rPr>
          <w:rFonts w:ascii="Chalkboard" w:hAnsi="Chalkboard"/>
          <w:b/>
        </w:rPr>
        <w:t>Beginning Weaving</w:t>
      </w:r>
    </w:p>
    <w:p w:rsidR="002F0302" w:rsidRPr="009E69D7" w:rsidRDefault="002F0302" w:rsidP="002F0302">
      <w:pPr>
        <w:jc w:val="center"/>
        <w:rPr>
          <w:rFonts w:ascii="Chalkboard" w:hAnsi="Chalkboard"/>
          <w:sz w:val="20"/>
        </w:rPr>
      </w:pPr>
    </w:p>
    <w:p w:rsidR="007512A0" w:rsidRDefault="002F0302" w:rsidP="002F0302">
      <w:pPr>
        <w:jc w:val="center"/>
        <w:rPr>
          <w:rFonts w:ascii="Chalkboard" w:hAnsi="Chalkboard"/>
          <w:sz w:val="20"/>
        </w:rPr>
      </w:pPr>
      <w:r w:rsidRPr="009E69D7">
        <w:rPr>
          <w:rFonts w:ascii="Chalkboard" w:hAnsi="Chalkboard"/>
          <w:sz w:val="20"/>
        </w:rPr>
        <w:t>6 Saturdays – Jan. 17 to Feb. 21, 10:00 am to 2 pm</w:t>
      </w:r>
    </w:p>
    <w:p w:rsidR="007512A0" w:rsidRDefault="007512A0" w:rsidP="007512A0">
      <w:pPr>
        <w:jc w:val="center"/>
        <w:rPr>
          <w:rFonts w:ascii="Chalkboard" w:hAnsi="Chalkboard"/>
          <w:sz w:val="20"/>
        </w:rPr>
      </w:pPr>
      <w:r>
        <w:rPr>
          <w:rFonts w:ascii="Chalkboard" w:hAnsi="Chalkboard"/>
          <w:sz w:val="20"/>
        </w:rPr>
        <w:t>PHSG members - $125 + $25 materials fee</w:t>
      </w:r>
    </w:p>
    <w:p w:rsidR="002F0302" w:rsidRPr="009E69D7" w:rsidRDefault="007512A0" w:rsidP="007512A0">
      <w:pPr>
        <w:jc w:val="center"/>
        <w:rPr>
          <w:rFonts w:ascii="Chalkboard" w:hAnsi="Chalkboard"/>
          <w:sz w:val="20"/>
        </w:rPr>
      </w:pPr>
      <w:r>
        <w:rPr>
          <w:rFonts w:ascii="Chalkboard" w:hAnsi="Chalkboard"/>
          <w:sz w:val="20"/>
        </w:rPr>
        <w:t>non-members - $150 + $25 materials fee</w:t>
      </w:r>
    </w:p>
    <w:p w:rsidR="002F0302" w:rsidRPr="007512A0" w:rsidRDefault="002F0302" w:rsidP="002F0302">
      <w:pPr>
        <w:jc w:val="center"/>
        <w:rPr>
          <w:rFonts w:ascii="Chalkboard" w:hAnsi="Chalkboard"/>
          <w:b/>
          <w:sz w:val="20"/>
        </w:rPr>
      </w:pPr>
      <w:r w:rsidRPr="007512A0">
        <w:rPr>
          <w:rFonts w:ascii="Chalkboard" w:hAnsi="Chalkboard"/>
          <w:b/>
          <w:sz w:val="20"/>
        </w:rPr>
        <w:t>Maximum of 6 students</w:t>
      </w:r>
    </w:p>
    <w:p w:rsidR="002F0302" w:rsidRPr="009E69D7" w:rsidRDefault="002F0302" w:rsidP="002F0302">
      <w:pPr>
        <w:jc w:val="center"/>
        <w:rPr>
          <w:rFonts w:ascii="Chalkboard" w:hAnsi="Chalkboard"/>
          <w:sz w:val="20"/>
        </w:rPr>
      </w:pPr>
      <w:r w:rsidRPr="009E69D7">
        <w:rPr>
          <w:rFonts w:ascii="Chalkboard" w:hAnsi="Chalkboard"/>
          <w:sz w:val="20"/>
        </w:rPr>
        <w:t xml:space="preserve">By the end of this course, you will have experienced the basics of making cloth on a 4-harness loom. You will make a warp, dress a loom, weave simple patterns, learn about colour and various weaving tricks and techniques. Looms provided. </w:t>
      </w:r>
    </w:p>
    <w:p w:rsidR="002F0302" w:rsidRPr="009E69D7" w:rsidRDefault="002F0302" w:rsidP="002F0302">
      <w:pPr>
        <w:jc w:val="center"/>
        <w:rPr>
          <w:rFonts w:ascii="Chalkboard" w:hAnsi="Chalkboard"/>
          <w:sz w:val="20"/>
        </w:rPr>
      </w:pPr>
    </w:p>
    <w:p w:rsidR="002F0302" w:rsidRPr="007512A0" w:rsidRDefault="002F0302" w:rsidP="002F0302">
      <w:pPr>
        <w:jc w:val="center"/>
        <w:rPr>
          <w:rFonts w:ascii="Chalkboard" w:hAnsi="Chalkboard"/>
          <w:b/>
        </w:rPr>
      </w:pPr>
      <w:r w:rsidRPr="007512A0">
        <w:rPr>
          <w:rFonts w:ascii="Chalkboard" w:hAnsi="Chalkboard"/>
          <w:b/>
        </w:rPr>
        <w:t>Beginning Spinning</w:t>
      </w:r>
    </w:p>
    <w:p w:rsidR="002F0302" w:rsidRPr="009E69D7" w:rsidRDefault="002F0302" w:rsidP="002F0302">
      <w:pPr>
        <w:jc w:val="center"/>
        <w:rPr>
          <w:rFonts w:ascii="Chalkboard" w:hAnsi="Chalkboard"/>
          <w:sz w:val="20"/>
        </w:rPr>
      </w:pPr>
    </w:p>
    <w:p w:rsidR="002F0302" w:rsidRPr="009E69D7" w:rsidRDefault="002F0302" w:rsidP="002F0302">
      <w:pPr>
        <w:jc w:val="center"/>
        <w:rPr>
          <w:rFonts w:ascii="Chalkboard" w:hAnsi="Chalkboard"/>
          <w:sz w:val="20"/>
        </w:rPr>
      </w:pPr>
      <w:r w:rsidRPr="009E69D7">
        <w:rPr>
          <w:rFonts w:ascii="Chalkboard" w:hAnsi="Chalkboard"/>
          <w:sz w:val="20"/>
        </w:rPr>
        <w:t>6 Saturdays – Jan. 17 to Feb. 21, 10:00 am to 12 pm</w:t>
      </w:r>
    </w:p>
    <w:p w:rsidR="007512A0" w:rsidRDefault="007512A0" w:rsidP="002F0302">
      <w:pPr>
        <w:jc w:val="center"/>
        <w:rPr>
          <w:rFonts w:ascii="Chalkboard" w:hAnsi="Chalkboard"/>
          <w:sz w:val="20"/>
        </w:rPr>
      </w:pPr>
      <w:r>
        <w:rPr>
          <w:rFonts w:ascii="Chalkboard" w:hAnsi="Chalkboard"/>
          <w:sz w:val="20"/>
        </w:rPr>
        <w:t>PHSG members - $75 + $20 materials fee</w:t>
      </w:r>
    </w:p>
    <w:p w:rsidR="007512A0" w:rsidRDefault="007512A0" w:rsidP="002F0302">
      <w:pPr>
        <w:jc w:val="center"/>
        <w:rPr>
          <w:rFonts w:ascii="Chalkboard" w:hAnsi="Chalkboard"/>
          <w:sz w:val="20"/>
        </w:rPr>
      </w:pPr>
      <w:r>
        <w:rPr>
          <w:rFonts w:ascii="Chalkboard" w:hAnsi="Chalkboard"/>
          <w:sz w:val="20"/>
        </w:rPr>
        <w:t>non-members - $100 + $20 materials fee</w:t>
      </w:r>
    </w:p>
    <w:p w:rsidR="002F0302" w:rsidRPr="007512A0" w:rsidRDefault="002F0302" w:rsidP="002F0302">
      <w:pPr>
        <w:jc w:val="center"/>
        <w:rPr>
          <w:rFonts w:ascii="Chalkboard" w:hAnsi="Chalkboard"/>
          <w:b/>
          <w:sz w:val="20"/>
        </w:rPr>
      </w:pPr>
      <w:r w:rsidRPr="007512A0">
        <w:rPr>
          <w:rFonts w:ascii="Chalkboard" w:hAnsi="Chalkboard"/>
          <w:b/>
          <w:sz w:val="20"/>
        </w:rPr>
        <w:t>Maximum of 6 students</w:t>
      </w:r>
    </w:p>
    <w:p w:rsidR="007512A0" w:rsidRDefault="002F0302" w:rsidP="002F0302">
      <w:pPr>
        <w:jc w:val="center"/>
        <w:rPr>
          <w:rFonts w:ascii="Chalkboard" w:hAnsi="Chalkboard"/>
          <w:sz w:val="20"/>
        </w:rPr>
      </w:pPr>
      <w:r w:rsidRPr="009E69D7">
        <w:rPr>
          <w:rFonts w:ascii="Chalkboard" w:hAnsi="Chalkboard"/>
          <w:sz w:val="20"/>
        </w:rPr>
        <w:t>This course will introduce you to the basics of spinning on a drop spindle, as well as a wheel. You’ll learn how to prepare raw fleece for spinning, as well as learning drafting and plying techniques and maintenance of a wheel, and how to choose a wheel.</w:t>
      </w:r>
    </w:p>
    <w:p w:rsidR="002F0302" w:rsidRPr="009E69D7" w:rsidRDefault="002F0302" w:rsidP="002F0302">
      <w:pPr>
        <w:jc w:val="center"/>
        <w:rPr>
          <w:rFonts w:ascii="Chalkboard" w:hAnsi="Chalkboard"/>
          <w:sz w:val="20"/>
        </w:rPr>
      </w:pPr>
    </w:p>
    <w:p w:rsidR="002F0302" w:rsidRPr="009E69D7" w:rsidRDefault="002F0302" w:rsidP="002F0302">
      <w:pPr>
        <w:jc w:val="center"/>
        <w:rPr>
          <w:rFonts w:ascii="Chalkboard" w:hAnsi="Chalkboard"/>
          <w:sz w:val="20"/>
        </w:rPr>
      </w:pPr>
    </w:p>
    <w:p w:rsidR="002F0302" w:rsidRPr="007512A0" w:rsidRDefault="002F0302" w:rsidP="002F0302">
      <w:pPr>
        <w:jc w:val="center"/>
        <w:rPr>
          <w:rFonts w:ascii="Chalkboard" w:hAnsi="Chalkboard"/>
          <w:i/>
          <w:sz w:val="20"/>
        </w:rPr>
      </w:pPr>
      <w:r w:rsidRPr="007512A0">
        <w:rPr>
          <w:rFonts w:ascii="Chalkboard" w:hAnsi="Chalkboard"/>
          <w:i/>
          <w:sz w:val="20"/>
        </w:rPr>
        <w:t>Both courses will be held at the Kawartha Artists Gallery and Studio,</w:t>
      </w:r>
    </w:p>
    <w:p w:rsidR="002F0302" w:rsidRPr="007512A0" w:rsidRDefault="002F0302" w:rsidP="002F0302">
      <w:pPr>
        <w:jc w:val="center"/>
        <w:rPr>
          <w:rFonts w:ascii="Chalkboard" w:hAnsi="Chalkboard"/>
          <w:i/>
          <w:sz w:val="20"/>
        </w:rPr>
      </w:pPr>
      <w:r w:rsidRPr="007512A0">
        <w:rPr>
          <w:rFonts w:ascii="Chalkboard" w:hAnsi="Chalkboard"/>
          <w:i/>
          <w:sz w:val="20"/>
        </w:rPr>
        <w:t>420 O’Connell Rd., Peterborough.</w:t>
      </w:r>
    </w:p>
    <w:p w:rsidR="002F0302" w:rsidRPr="007512A0" w:rsidRDefault="002F0302" w:rsidP="002F0302">
      <w:pPr>
        <w:jc w:val="center"/>
        <w:rPr>
          <w:rFonts w:ascii="Chalkboard" w:hAnsi="Chalkboard"/>
          <w:i/>
          <w:sz w:val="20"/>
        </w:rPr>
      </w:pPr>
      <w:r w:rsidRPr="007512A0">
        <w:rPr>
          <w:rFonts w:ascii="Chalkboard" w:hAnsi="Chalkboard"/>
          <w:i/>
          <w:sz w:val="20"/>
        </w:rPr>
        <w:t>Please visit our website at</w:t>
      </w:r>
    </w:p>
    <w:p w:rsidR="002F0302" w:rsidRPr="007512A0" w:rsidRDefault="008B49DB" w:rsidP="002F0302">
      <w:pPr>
        <w:jc w:val="center"/>
        <w:rPr>
          <w:rFonts w:ascii="Chalkboard" w:hAnsi="Chalkboard"/>
          <w:i/>
          <w:sz w:val="20"/>
        </w:rPr>
      </w:pPr>
      <w:hyperlink r:id="rId4" w:history="1">
        <w:r w:rsidR="002F0302" w:rsidRPr="007512A0">
          <w:rPr>
            <w:rStyle w:val="Hyperlink"/>
            <w:rFonts w:ascii="Chalkboard" w:hAnsi="Chalkboard" w:cstheme="minorBidi"/>
            <w:i/>
            <w:sz w:val="20"/>
          </w:rPr>
          <w:t>www.ptbo-hwsg.com</w:t>
        </w:r>
      </w:hyperlink>
    </w:p>
    <w:p w:rsidR="002F0302" w:rsidRPr="007512A0" w:rsidRDefault="002F0302" w:rsidP="002F0302">
      <w:pPr>
        <w:jc w:val="center"/>
        <w:rPr>
          <w:rFonts w:ascii="Chalkboard" w:hAnsi="Chalkboard"/>
          <w:i/>
          <w:sz w:val="20"/>
        </w:rPr>
      </w:pPr>
      <w:r w:rsidRPr="007512A0">
        <w:rPr>
          <w:rFonts w:ascii="Chalkboard" w:hAnsi="Chalkboard"/>
          <w:i/>
          <w:sz w:val="20"/>
        </w:rPr>
        <w:t>for a registration form.</w:t>
      </w:r>
    </w:p>
    <w:p w:rsidR="002F0302" w:rsidRPr="007512A0" w:rsidRDefault="002F0302" w:rsidP="002F0302">
      <w:pPr>
        <w:jc w:val="center"/>
        <w:rPr>
          <w:rFonts w:ascii="Chalkboard" w:hAnsi="Chalkboard"/>
          <w:i/>
          <w:sz w:val="20"/>
        </w:rPr>
      </w:pPr>
    </w:p>
    <w:p w:rsidR="00D3326B" w:rsidRDefault="002F0302" w:rsidP="002F0302">
      <w:pPr>
        <w:jc w:val="center"/>
        <w:rPr>
          <w:rFonts w:ascii="Chalkboard" w:hAnsi="Chalkboard"/>
          <w:sz w:val="20"/>
        </w:rPr>
      </w:pPr>
      <w:r w:rsidRPr="007512A0">
        <w:rPr>
          <w:rFonts w:ascii="Chalkboard" w:hAnsi="Chalkboard"/>
          <w:sz w:val="20"/>
        </w:rPr>
        <w:t xml:space="preserve">Contact person – Lois </w:t>
      </w:r>
      <w:r w:rsidR="009E69D7" w:rsidRPr="007512A0">
        <w:rPr>
          <w:rFonts w:ascii="Chalkboard" w:hAnsi="Chalkboard"/>
          <w:sz w:val="20"/>
        </w:rPr>
        <w:t>Watson, 705-748-0758</w:t>
      </w:r>
    </w:p>
    <w:p w:rsidR="002F0302" w:rsidRPr="007512A0" w:rsidRDefault="00D3326B" w:rsidP="002F0302">
      <w:pPr>
        <w:jc w:val="center"/>
        <w:rPr>
          <w:rFonts w:ascii="Chalkboard" w:hAnsi="Chalkboard"/>
          <w:sz w:val="20"/>
        </w:rPr>
      </w:pPr>
      <w:r>
        <w:rPr>
          <w:rFonts w:ascii="Chalkboard" w:hAnsi="Chalkboard"/>
          <w:sz w:val="20"/>
        </w:rPr>
        <w:t>redrobin@bell.net</w:t>
      </w:r>
    </w:p>
    <w:p w:rsidR="002F0302" w:rsidRPr="007512A0" w:rsidRDefault="002F0302" w:rsidP="002F0302">
      <w:pPr>
        <w:jc w:val="center"/>
        <w:rPr>
          <w:rFonts w:ascii="Chalkboard" w:hAnsi="Chalkboard"/>
          <w:sz w:val="20"/>
        </w:rPr>
      </w:pPr>
    </w:p>
    <w:sectPr w:rsidR="002F0302" w:rsidRPr="007512A0" w:rsidSect="00C13B5C">
      <w:pgSz w:w="7920" w:h="12240"/>
      <w:pgMar w:top="1440" w:right="720" w:bottom="1440" w:left="7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halkboar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/>
  <w:rsids>
    <w:rsidRoot w:val="002F0302"/>
    <w:rsid w:val="002F0302"/>
    <w:rsid w:val="004231ED"/>
    <w:rsid w:val="004A248D"/>
    <w:rsid w:val="005249E3"/>
    <w:rsid w:val="007512A0"/>
    <w:rsid w:val="00777DDA"/>
    <w:rsid w:val="008B49DB"/>
    <w:rsid w:val="009E69D7"/>
    <w:rsid w:val="00C13B5C"/>
    <w:rsid w:val="00D3326B"/>
    <w:rsid w:val="00D66EF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theme="minorBid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F0302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tbo-hws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Watson</dc:creator>
  <cp:keywords/>
  <dc:description/>
  <cp:lastModifiedBy>Lynn Shaw</cp:lastModifiedBy>
  <cp:revision>2</cp:revision>
  <cp:lastPrinted>2014-11-06T19:12:00Z</cp:lastPrinted>
  <dcterms:created xsi:type="dcterms:W3CDTF">2014-11-10T23:02:00Z</dcterms:created>
  <dcterms:modified xsi:type="dcterms:W3CDTF">2014-11-10T23:02:00Z</dcterms:modified>
</cp:coreProperties>
</file>